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32C05603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B5225F">
        <w:rPr>
          <w:rFonts w:ascii="Times New Roman" w:eastAsia="Times New Roman" w:hAnsi="Times New Roman" w:cs="Times New Roman"/>
          <w:b/>
          <w:sz w:val="20"/>
        </w:rPr>
        <w:t>7</w:t>
      </w:r>
      <w:r w:rsidR="00B5225F" w:rsidRPr="00B5225F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B5225F">
        <w:rPr>
          <w:rFonts w:ascii="Times New Roman" w:eastAsia="Times New Roman" w:hAnsi="Times New Roman" w:cs="Times New Roman"/>
          <w:b/>
          <w:sz w:val="20"/>
        </w:rPr>
        <w:t xml:space="preserve"> AUGUST 2024</w:t>
      </w:r>
    </w:p>
    <w:p w14:paraId="3AD5AD41" w14:textId="632A4B37" w:rsidR="0034531C" w:rsidRDefault="00B63E4A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A</w:t>
      </w:r>
      <w:r w:rsidR="00B5225F">
        <w:rPr>
          <w:rFonts w:ascii="Times New Roman" w:eastAsia="Times New Roman" w:hAnsi="Times New Roman" w:cs="Times New Roman"/>
          <w:b/>
          <w:sz w:val="20"/>
        </w:rPr>
        <w:t xml:space="preserve">T 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7.30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00B580C6" w14:textId="137F96B7" w:rsidR="00B5225F" w:rsidRDefault="00B5225F" w:rsidP="007F4DE9">
      <w:pPr>
        <w:pStyle w:val="ListParagraph"/>
        <w:numPr>
          <w:ilvl w:val="0"/>
          <w:numId w:val="9"/>
        </w:numPr>
        <w:spacing w:after="1"/>
      </w:pPr>
      <w:r>
        <w:t xml:space="preserve">DOA outstanding </w:t>
      </w:r>
    </w:p>
    <w:p w14:paraId="14D13472" w14:textId="689478E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  <w:r w:rsidR="00B5225F">
        <w:t>s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23C1EAC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</w:t>
      </w:r>
      <w:r w:rsidR="00B5225F">
        <w:t>r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5C404406" w14:textId="0BFB9041" w:rsidR="00B5225F" w:rsidRDefault="00B5225F" w:rsidP="007F4DE9">
      <w:pPr>
        <w:pStyle w:val="ListParagraph"/>
        <w:numPr>
          <w:ilvl w:val="0"/>
          <w:numId w:val="9"/>
        </w:numPr>
        <w:spacing w:after="1"/>
      </w:pPr>
      <w:r>
        <w:t xml:space="preserve">Review of Virtual Meeting Protocol </w:t>
      </w:r>
    </w:p>
    <w:p w14:paraId="15DBD60D" w14:textId="3E8397AA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Dinah’s Hollow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75ED52FD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can Parish Road Safety Plan be issued?</w:t>
      </w:r>
    </w:p>
    <w:p w14:paraId="7234492A" w14:textId="1BC39919" w:rsidR="00B5225F" w:rsidRDefault="00B5225F" w:rsidP="00B5225F">
      <w:pPr>
        <w:pStyle w:val="ListParagraph"/>
        <w:numPr>
          <w:ilvl w:val="0"/>
          <w:numId w:val="13"/>
        </w:numPr>
        <w:spacing w:after="1"/>
      </w:pPr>
      <w:r>
        <w:t xml:space="preserve">Correspondence with Jack Wiltshire </w:t>
      </w:r>
    </w:p>
    <w:p w14:paraId="649BB5E2" w14:textId="23CA07E3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– follow up on correspondence regarding Section 106 monies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4033DA2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  <w:r w:rsidR="00B5225F">
        <w:t xml:space="preserve"> – Timelines 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6C99BBD5" w14:textId="003457BA" w:rsidR="005613B1" w:rsidRDefault="005613B1" w:rsidP="005613B1">
      <w:pPr>
        <w:pStyle w:val="ListParagraph"/>
        <w:numPr>
          <w:ilvl w:val="0"/>
          <w:numId w:val="12"/>
        </w:numPr>
        <w:spacing w:after="1"/>
      </w:pPr>
      <w:r>
        <w:t xml:space="preserve"> Hedgehogs</w:t>
      </w:r>
    </w:p>
    <w:p w14:paraId="36B1BFDC" w14:textId="7AEE6ACE" w:rsidR="005613B1" w:rsidRDefault="005613B1" w:rsidP="005613B1">
      <w:pPr>
        <w:pStyle w:val="ListParagraph"/>
        <w:numPr>
          <w:ilvl w:val="0"/>
          <w:numId w:val="12"/>
        </w:numPr>
        <w:spacing w:after="1"/>
      </w:pPr>
      <w:r>
        <w:t xml:space="preserve">Cemetery </w:t>
      </w:r>
    </w:p>
    <w:p w14:paraId="6EAB5AAB" w14:textId="137BBDF1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 Environmental Scheme Shaftesbury TC </w:t>
      </w:r>
    </w:p>
    <w:p w14:paraId="3010C2A6" w14:textId="2ABCE898" w:rsidR="00B5225F" w:rsidRDefault="00B5225F" w:rsidP="00B5225F">
      <w:pPr>
        <w:pStyle w:val="ListParagraph"/>
        <w:numPr>
          <w:ilvl w:val="0"/>
          <w:numId w:val="12"/>
        </w:numPr>
        <w:spacing w:after="1"/>
      </w:pPr>
      <w:r>
        <w:t xml:space="preserve">VE celebrations 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668E86AC" w14:textId="0D328F16" w:rsidR="00B5225F" w:rsidRDefault="00B5225F" w:rsidP="00B5225F">
      <w:pPr>
        <w:spacing w:after="0" w:line="256" w:lineRule="auto"/>
        <w:ind w:left="14"/>
      </w:pPr>
      <w:r>
        <w:tab/>
      </w:r>
      <w:r>
        <w:tab/>
      </w:r>
    </w:p>
    <w:p w14:paraId="201ABA8C" w14:textId="77777777" w:rsidR="007F4DE9" w:rsidRDefault="007F4DE9" w:rsidP="007F4DE9">
      <w:pPr>
        <w:spacing w:after="1"/>
      </w:pP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500E7F"/>
    <w:multiLevelType w:val="hybridMultilevel"/>
    <w:tmpl w:val="6B700168"/>
    <w:lvl w:ilvl="0" w:tplc="76A0732A">
      <w:start w:val="1"/>
      <w:numFmt w:val="lowerRoman"/>
      <w:lvlText w:val="%1."/>
      <w:lvlJc w:val="left"/>
      <w:pPr>
        <w:ind w:left="14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4" w:hanging="360"/>
      </w:pPr>
    </w:lvl>
    <w:lvl w:ilvl="2" w:tplc="0809001B" w:tentative="1">
      <w:start w:val="1"/>
      <w:numFmt w:val="lowerRoman"/>
      <w:lvlText w:val="%3."/>
      <w:lvlJc w:val="right"/>
      <w:pPr>
        <w:ind w:left="2534" w:hanging="180"/>
      </w:pPr>
    </w:lvl>
    <w:lvl w:ilvl="3" w:tplc="0809000F" w:tentative="1">
      <w:start w:val="1"/>
      <w:numFmt w:val="decimal"/>
      <w:lvlText w:val="%4."/>
      <w:lvlJc w:val="left"/>
      <w:pPr>
        <w:ind w:left="3254" w:hanging="360"/>
      </w:pPr>
    </w:lvl>
    <w:lvl w:ilvl="4" w:tplc="08090019" w:tentative="1">
      <w:start w:val="1"/>
      <w:numFmt w:val="lowerLetter"/>
      <w:lvlText w:val="%5."/>
      <w:lvlJc w:val="left"/>
      <w:pPr>
        <w:ind w:left="3974" w:hanging="360"/>
      </w:pPr>
    </w:lvl>
    <w:lvl w:ilvl="5" w:tplc="0809001B" w:tentative="1">
      <w:start w:val="1"/>
      <w:numFmt w:val="lowerRoman"/>
      <w:lvlText w:val="%6."/>
      <w:lvlJc w:val="right"/>
      <w:pPr>
        <w:ind w:left="4694" w:hanging="180"/>
      </w:pPr>
    </w:lvl>
    <w:lvl w:ilvl="6" w:tplc="0809000F" w:tentative="1">
      <w:start w:val="1"/>
      <w:numFmt w:val="decimal"/>
      <w:lvlText w:val="%7."/>
      <w:lvlJc w:val="left"/>
      <w:pPr>
        <w:ind w:left="5414" w:hanging="360"/>
      </w:pPr>
    </w:lvl>
    <w:lvl w:ilvl="7" w:tplc="08090019" w:tentative="1">
      <w:start w:val="1"/>
      <w:numFmt w:val="lowerLetter"/>
      <w:lvlText w:val="%8."/>
      <w:lvlJc w:val="left"/>
      <w:pPr>
        <w:ind w:left="6134" w:hanging="360"/>
      </w:pPr>
    </w:lvl>
    <w:lvl w:ilvl="8" w:tplc="08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924081"/>
    <w:multiLevelType w:val="hybridMultilevel"/>
    <w:tmpl w:val="A07AF288"/>
    <w:lvl w:ilvl="0" w:tplc="FE0EFAA8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741705921">
    <w:abstractNumId w:val="11"/>
  </w:num>
  <w:num w:numId="2" w16cid:durableId="876626351">
    <w:abstractNumId w:val="3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  <w:num w:numId="12" w16cid:durableId="1668089535">
    <w:abstractNumId w:val="12"/>
  </w:num>
  <w:num w:numId="13" w16cid:durableId="1460489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655DF"/>
    <w:rsid w:val="001C3EA8"/>
    <w:rsid w:val="002E1837"/>
    <w:rsid w:val="0034531C"/>
    <w:rsid w:val="00372E88"/>
    <w:rsid w:val="004459B2"/>
    <w:rsid w:val="00446252"/>
    <w:rsid w:val="00534EA7"/>
    <w:rsid w:val="005613B1"/>
    <w:rsid w:val="005651CB"/>
    <w:rsid w:val="00702DFD"/>
    <w:rsid w:val="00730B8C"/>
    <w:rsid w:val="007F4DE9"/>
    <w:rsid w:val="008F21FD"/>
    <w:rsid w:val="00955A10"/>
    <w:rsid w:val="00AB5A6E"/>
    <w:rsid w:val="00B5225F"/>
    <w:rsid w:val="00B63E4A"/>
    <w:rsid w:val="00CF6382"/>
    <w:rsid w:val="00DA6896"/>
    <w:rsid w:val="00E4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6</cp:revision>
  <cp:lastPrinted>2023-04-11T13:58:00Z</cp:lastPrinted>
  <dcterms:created xsi:type="dcterms:W3CDTF">2024-06-13T10:40:00Z</dcterms:created>
  <dcterms:modified xsi:type="dcterms:W3CDTF">2024-07-15T14:07:00Z</dcterms:modified>
</cp:coreProperties>
</file>